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C3" w:rsidRPr="00300603" w:rsidRDefault="003D5DC3" w:rsidP="003D5DC3">
      <w:pPr>
        <w:adjustRightInd w:val="0"/>
        <w:snapToGrid w:val="0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proofErr w:type="gramStart"/>
      <w:r w:rsidRPr="00540BCE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3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年度</w:t>
      </w:r>
      <w:r w:rsidRPr="00540BCE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第二級以上感染性生物材料異動申請</w:t>
      </w:r>
    </w:p>
    <w:tbl>
      <w:tblPr>
        <w:tblpPr w:leftFromText="180" w:rightFromText="180" w:vertAnchor="page" w:horzAnchor="margin" w:tblpY="2437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2835"/>
        <w:gridCol w:w="1701"/>
        <w:gridCol w:w="1276"/>
      </w:tblGrid>
      <w:tr w:rsidR="003D5DC3" w:rsidRPr="00584E4F" w:rsidTr="003D5D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C3" w:rsidRPr="00584E4F" w:rsidRDefault="003D5DC3" w:rsidP="003D5DC3">
            <w:pPr>
              <w:adjustRightInd w:val="0"/>
              <w:snapToGrid w:val="0"/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  <w:r w:rsidRPr="00584E4F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3" w:rsidRPr="00584E4F" w:rsidRDefault="003D5DC3" w:rsidP="003D5DC3">
            <w:pPr>
              <w:adjustRightInd w:val="0"/>
              <w:snapToGrid w:val="0"/>
              <w:spacing w:afterLines="50" w:after="180" w:line="44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584E4F">
              <w:rPr>
                <w:rFonts w:ascii="標楷體" w:eastAsia="標楷體" w:hAnsi="標楷體" w:hint="eastAsia"/>
              </w:rPr>
              <w:t>系所</w:t>
            </w:r>
            <w:r w:rsidRPr="00584E4F">
              <w:rPr>
                <w:rFonts w:ascii="標楷體" w:eastAsia="標楷體" w:hAnsi="標楷體"/>
              </w:rPr>
              <w:t>/</w:t>
            </w:r>
            <w:r w:rsidRPr="00584E4F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3" w:rsidRPr="00584E4F" w:rsidRDefault="003D5DC3" w:rsidP="003D5DC3">
            <w:pPr>
              <w:adjustRightInd w:val="0"/>
              <w:snapToGrid w:val="0"/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  <w:r w:rsidRPr="00584E4F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3" w:rsidRPr="00584E4F" w:rsidRDefault="003D5DC3" w:rsidP="003D5DC3">
            <w:pPr>
              <w:adjustRightInd w:val="0"/>
              <w:snapToGrid w:val="0"/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  <w:r w:rsidRPr="00584E4F">
              <w:rPr>
                <w:rFonts w:ascii="標楷體" w:eastAsia="標楷體" w:hAnsi="標楷體" w:hint="eastAsia"/>
              </w:rPr>
              <w:t>異動種類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3" w:rsidRPr="00584E4F" w:rsidRDefault="003D5DC3" w:rsidP="003D5DC3">
            <w:pPr>
              <w:adjustRightInd w:val="0"/>
              <w:snapToGrid w:val="0"/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  <w:r w:rsidRPr="00584E4F">
              <w:rPr>
                <w:rFonts w:ascii="標楷體" w:eastAsia="標楷體" w:hAnsi="標楷體" w:hint="eastAsia"/>
              </w:rPr>
              <w:t>安全等級</w:t>
            </w:r>
          </w:p>
        </w:tc>
      </w:tr>
      <w:tr w:rsidR="00632DE2" w:rsidRPr="00584E4F" w:rsidTr="003D5DC3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2" w:rsidRPr="00FB4B21" w:rsidRDefault="00632DE2" w:rsidP="000656E2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</w:rPr>
            </w:pPr>
            <w:bookmarkStart w:id="0" w:name="_GoBack" w:colFirst="0" w:colLast="0"/>
            <w:r w:rsidRPr="00FB4B21">
              <w:rPr>
                <w:rFonts w:ascii="標楷體" w:eastAsia="標楷體" w:hAnsi="標楷體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2" w:rsidRPr="00FB4B21" w:rsidRDefault="00632DE2" w:rsidP="000656E2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</w:rPr>
            </w:pPr>
            <w:r w:rsidRPr="00FB4B21">
              <w:rPr>
                <w:rFonts w:ascii="標楷體" w:eastAsia="標楷體" w:hAnsi="標楷體" w:hint="eastAsia"/>
              </w:rPr>
              <w:t>獸醫系</w:t>
            </w:r>
            <w:r w:rsidRPr="00FB4B21">
              <w:rPr>
                <w:rFonts w:ascii="標楷體" w:eastAsia="標楷體" w:hAnsi="標楷體"/>
              </w:rPr>
              <w:t>/</w:t>
            </w:r>
            <w:r w:rsidRPr="00FB4B21">
              <w:rPr>
                <w:rFonts w:ascii="標楷體" w:eastAsia="標楷體" w:hAnsi="標楷體" w:hint="eastAsia"/>
              </w:rPr>
              <w:t>陳石柱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2" w:rsidRPr="00FB4B21" w:rsidRDefault="00632DE2" w:rsidP="000656E2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</w:rPr>
            </w:pPr>
            <w:proofErr w:type="spellStart"/>
            <w:r w:rsidRPr="00FB4B21">
              <w:rPr>
                <w:rFonts w:ascii="標楷體" w:eastAsia="標楷體" w:hAnsi="標楷體" w:hint="eastAsia"/>
              </w:rPr>
              <w:t>Photobacterium</w:t>
            </w:r>
            <w:proofErr w:type="spellEnd"/>
            <w:r w:rsidRPr="00FB4B21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FB4B21">
              <w:rPr>
                <w:rFonts w:ascii="標楷體" w:eastAsia="標楷體" w:hAnsi="標楷體" w:hint="eastAsia"/>
              </w:rPr>
              <w:t>damselae</w:t>
            </w:r>
            <w:proofErr w:type="spellEnd"/>
            <w:r w:rsidRPr="00FB4B21">
              <w:rPr>
                <w:rFonts w:ascii="標楷體" w:eastAsia="標楷體" w:hAnsi="標楷體" w:hint="eastAsia"/>
              </w:rPr>
              <w:t xml:space="preserve"> subsp. piscicida</w:t>
            </w:r>
          </w:p>
          <w:p w:rsidR="00632DE2" w:rsidRPr="00FB4B21" w:rsidRDefault="00632DE2" w:rsidP="000656E2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</w:rPr>
            </w:pPr>
            <w:proofErr w:type="spellStart"/>
            <w:r w:rsidRPr="00FB4B21">
              <w:rPr>
                <w:rFonts w:ascii="標楷體" w:eastAsia="標楷體" w:hAnsi="標楷體"/>
              </w:rPr>
              <w:t>Photobacterium</w:t>
            </w:r>
            <w:proofErr w:type="spellEnd"/>
            <w:r w:rsidRPr="00FB4B21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FB4B21">
              <w:rPr>
                <w:rFonts w:ascii="標楷體" w:eastAsia="標楷體" w:hAnsi="標楷體"/>
              </w:rPr>
              <w:t>damselae</w:t>
            </w:r>
            <w:proofErr w:type="spellEnd"/>
            <w:r w:rsidRPr="00FB4B21">
              <w:rPr>
                <w:rFonts w:ascii="標楷體" w:eastAsia="標楷體" w:hAnsi="標楷體"/>
              </w:rPr>
              <w:t xml:space="preserve"> subsp</w:t>
            </w:r>
            <w:r w:rsidRPr="00FB4B21">
              <w:rPr>
                <w:rFonts w:ascii="標楷體" w:eastAsia="標楷體" w:hAnsi="標楷體" w:hint="eastAsia"/>
              </w:rPr>
              <w:t>.</w:t>
            </w:r>
            <w:r w:rsidRPr="00FB4B21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FB4B21">
              <w:rPr>
                <w:rFonts w:ascii="標楷體" w:eastAsia="標楷體" w:hAnsi="標楷體"/>
              </w:rPr>
              <w:t>damselae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2" w:rsidRPr="00FB4B21" w:rsidRDefault="00632DE2" w:rsidP="000656E2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</w:rPr>
            </w:pPr>
            <w:r w:rsidRPr="00FB4B21">
              <w:rPr>
                <w:rFonts w:ascii="標楷體" w:eastAsia="標楷體" w:hAnsi="標楷體" w:hint="eastAsia"/>
              </w:rPr>
              <w:t>新增</w:t>
            </w:r>
            <w:r w:rsidRPr="00FB4B21">
              <w:rPr>
                <w:rFonts w:ascii="標楷體" w:eastAsia="標楷體" w:hAnsi="標楷體"/>
              </w:rPr>
              <w:t>/</w:t>
            </w:r>
            <w:r w:rsidRPr="00FB4B21">
              <w:rPr>
                <w:rFonts w:ascii="標楷體" w:eastAsia="標楷體" w:hAnsi="標楷體" w:hint="eastAsia"/>
              </w:rPr>
              <w:t>生物資源保存及研究中心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2" w:rsidRPr="00FB4B21" w:rsidRDefault="00632DE2" w:rsidP="000656E2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</w:rPr>
            </w:pPr>
            <w:r w:rsidRPr="00FB4B21">
              <w:rPr>
                <w:rFonts w:ascii="標楷體" w:eastAsia="標楷體" w:hAnsi="標楷體"/>
              </w:rPr>
              <w:t>BSL2</w:t>
            </w:r>
          </w:p>
        </w:tc>
      </w:tr>
      <w:bookmarkEnd w:id="0"/>
      <w:tr w:rsidR="00632DE2" w:rsidRPr="00584E4F" w:rsidTr="003D5DC3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2" w:rsidRPr="00FB4B21" w:rsidRDefault="00632DE2" w:rsidP="000656E2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</w:rPr>
            </w:pPr>
            <w:r w:rsidRPr="00FB4B21">
              <w:rPr>
                <w:rFonts w:ascii="標楷體" w:eastAsia="標楷體" w:hAnsi="標楷體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2" w:rsidRPr="00FB4B21" w:rsidRDefault="00632DE2" w:rsidP="000656E2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</w:rPr>
            </w:pPr>
            <w:r w:rsidRPr="00FB4B21">
              <w:rPr>
                <w:rFonts w:ascii="標楷體" w:eastAsia="標楷體" w:hAnsi="標楷體" w:hint="eastAsia"/>
              </w:rPr>
              <w:t>食品系</w:t>
            </w:r>
            <w:r w:rsidRPr="00FB4B21">
              <w:rPr>
                <w:rFonts w:ascii="標楷體" w:eastAsia="標楷體" w:hAnsi="標楷體"/>
              </w:rPr>
              <w:t>/</w:t>
            </w:r>
            <w:r w:rsidRPr="00FB4B21">
              <w:rPr>
                <w:rFonts w:ascii="標楷體" w:eastAsia="標楷體" w:hAnsi="標楷體" w:hint="eastAsia"/>
              </w:rPr>
              <w:t>陳興國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2" w:rsidRPr="00FB4B21" w:rsidRDefault="00632DE2" w:rsidP="000656E2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</w:rPr>
            </w:pPr>
            <w:proofErr w:type="spellStart"/>
            <w:r w:rsidRPr="00FB4B21">
              <w:rPr>
                <w:rFonts w:ascii="標楷體" w:eastAsia="標楷體" w:hAnsi="標楷體" w:hint="eastAsia"/>
              </w:rPr>
              <w:t>Hep</w:t>
            </w:r>
            <w:proofErr w:type="spellEnd"/>
            <w:r w:rsidRPr="00FB4B21">
              <w:rPr>
                <w:rFonts w:ascii="標楷體" w:eastAsia="標楷體" w:hAnsi="標楷體" w:hint="eastAsia"/>
              </w:rPr>
              <w:t xml:space="preserve"> 3B 2.1-7(</w:t>
            </w:r>
            <w:proofErr w:type="spellStart"/>
            <w:r w:rsidRPr="00FB4B21">
              <w:rPr>
                <w:rFonts w:ascii="標楷體" w:eastAsia="標楷體" w:hAnsi="標楷體" w:hint="eastAsia"/>
              </w:rPr>
              <w:t>Mep</w:t>
            </w:r>
            <w:proofErr w:type="spellEnd"/>
            <w:r w:rsidRPr="00FB4B21">
              <w:rPr>
                <w:rFonts w:ascii="標楷體" w:eastAsia="標楷體" w:hAnsi="標楷體" w:hint="eastAsia"/>
              </w:rPr>
              <w:t xml:space="preserve"> 3B)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2" w:rsidRPr="00FB4B21" w:rsidRDefault="00632DE2" w:rsidP="000656E2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</w:rPr>
            </w:pPr>
            <w:r w:rsidRPr="00FB4B21">
              <w:rPr>
                <w:rFonts w:ascii="標楷體" w:eastAsia="標楷體" w:hAnsi="標楷體" w:hint="eastAsia"/>
              </w:rPr>
              <w:t>新增</w:t>
            </w:r>
            <w:r w:rsidRPr="00FB4B21">
              <w:rPr>
                <w:rFonts w:ascii="標楷體" w:eastAsia="標楷體" w:hAnsi="標楷體"/>
              </w:rPr>
              <w:t>/</w:t>
            </w:r>
            <w:r w:rsidRPr="00FB4B21">
              <w:rPr>
                <w:rFonts w:ascii="標楷體" w:eastAsia="標楷體" w:hAnsi="標楷體" w:hint="eastAsia"/>
              </w:rPr>
              <w:t>生物資源保存及研究中心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2" w:rsidRPr="00FB4B21" w:rsidRDefault="00632DE2" w:rsidP="000656E2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</w:rPr>
            </w:pPr>
            <w:r w:rsidRPr="00FB4B21">
              <w:rPr>
                <w:rFonts w:ascii="標楷體" w:eastAsia="標楷體" w:hAnsi="標楷體"/>
              </w:rPr>
              <w:t>BSL2</w:t>
            </w:r>
          </w:p>
        </w:tc>
      </w:tr>
      <w:tr w:rsidR="00632DE2" w:rsidRPr="00584E4F" w:rsidTr="003D5DC3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2" w:rsidRPr="00584E4F" w:rsidRDefault="00632DE2" w:rsidP="003D5DC3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2" w:rsidRPr="00584E4F" w:rsidRDefault="00632DE2" w:rsidP="003D5DC3">
            <w:pPr>
              <w:spacing w:after="12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獸醫系/廖明輝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2" w:rsidRPr="00F47484" w:rsidRDefault="00632DE2" w:rsidP="003D5DC3">
            <w:pPr>
              <w:pStyle w:val="a3"/>
              <w:numPr>
                <w:ilvl w:val="0"/>
                <w:numId w:val="2"/>
              </w:numPr>
              <w:spacing w:after="120"/>
              <w:ind w:leftChars="0" w:rightChars="-44" w:right="-106"/>
              <w:rPr>
                <w:rFonts w:ascii="標楷體" w:eastAsia="標楷體" w:hAnsi="標楷體" w:cs="新細明體"/>
                <w:szCs w:val="22"/>
              </w:rPr>
            </w:pPr>
            <w:r w:rsidRPr="00F47484">
              <w:rPr>
                <w:rFonts w:ascii="標楷體" w:eastAsia="標楷體" w:hAnsi="標楷體" w:cs="新細明體" w:hint="eastAsia"/>
                <w:szCs w:val="22"/>
              </w:rPr>
              <w:t>Listeria monocytogenes</w:t>
            </w:r>
          </w:p>
          <w:p w:rsidR="00632DE2" w:rsidRDefault="00632DE2" w:rsidP="003D5DC3">
            <w:pPr>
              <w:pStyle w:val="a3"/>
              <w:numPr>
                <w:ilvl w:val="0"/>
                <w:numId w:val="2"/>
              </w:numPr>
              <w:spacing w:after="120"/>
              <w:ind w:leftChars="0" w:rightChars="-44" w:right="-106"/>
              <w:rPr>
                <w:rFonts w:ascii="標楷體" w:eastAsia="標楷體" w:hAnsi="標楷體" w:cs="新細明體"/>
                <w:szCs w:val="22"/>
              </w:rPr>
            </w:pPr>
            <w:r>
              <w:rPr>
                <w:rFonts w:ascii="標楷體" w:eastAsia="標楷體" w:hAnsi="標楷體" w:cs="新細明體" w:hint="eastAsia"/>
                <w:szCs w:val="22"/>
              </w:rPr>
              <w:t xml:space="preserve">Clostridium </w:t>
            </w:r>
            <w:proofErr w:type="spellStart"/>
            <w:r>
              <w:rPr>
                <w:rFonts w:ascii="標楷體" w:eastAsia="標楷體" w:hAnsi="標楷體" w:cs="新細明體" w:hint="eastAsia"/>
                <w:szCs w:val="22"/>
              </w:rPr>
              <w:t>perfringenes</w:t>
            </w:r>
            <w:proofErr w:type="spellEnd"/>
          </w:p>
          <w:p w:rsidR="00632DE2" w:rsidRDefault="00632DE2" w:rsidP="003D5DC3">
            <w:pPr>
              <w:pStyle w:val="a3"/>
              <w:numPr>
                <w:ilvl w:val="0"/>
                <w:numId w:val="2"/>
              </w:numPr>
              <w:spacing w:after="120"/>
              <w:ind w:leftChars="0" w:rightChars="-44" w:right="-106"/>
              <w:rPr>
                <w:rFonts w:ascii="標楷體" w:eastAsia="標楷體" w:hAnsi="標楷體" w:cs="新細明體"/>
                <w:szCs w:val="22"/>
              </w:rPr>
            </w:pPr>
            <w:r>
              <w:rPr>
                <w:rFonts w:ascii="標楷體" w:eastAsia="標楷體" w:hAnsi="標楷體" w:cs="新細明體" w:hint="eastAsia"/>
                <w:szCs w:val="22"/>
              </w:rPr>
              <w:t>Clostridium difficile</w:t>
            </w:r>
          </w:p>
          <w:p w:rsidR="00632DE2" w:rsidRPr="00F47484" w:rsidRDefault="00632DE2" w:rsidP="003D5DC3">
            <w:pPr>
              <w:pStyle w:val="a3"/>
              <w:numPr>
                <w:ilvl w:val="0"/>
                <w:numId w:val="2"/>
              </w:numPr>
              <w:spacing w:after="120"/>
              <w:ind w:leftChars="0" w:rightChars="-44" w:right="-106"/>
              <w:rPr>
                <w:rFonts w:ascii="標楷體" w:eastAsia="標楷體" w:hAnsi="標楷體" w:cs="新細明體"/>
                <w:szCs w:val="22"/>
              </w:rPr>
            </w:pPr>
            <w:r>
              <w:rPr>
                <w:rFonts w:ascii="標楷體" w:eastAsia="標楷體" w:hAnsi="標楷體" w:cs="新細明體" w:hint="eastAsia"/>
                <w:szCs w:val="22"/>
              </w:rPr>
              <w:t xml:space="preserve">Campylobacter </w:t>
            </w:r>
            <w:proofErr w:type="spellStart"/>
            <w:r>
              <w:rPr>
                <w:rFonts w:ascii="標楷體" w:eastAsia="標楷體" w:hAnsi="標楷體" w:cs="新細明體" w:hint="eastAsia"/>
                <w:szCs w:val="22"/>
              </w:rPr>
              <w:t>jejuni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2" w:rsidRPr="00584E4F" w:rsidRDefault="00632DE2" w:rsidP="003D5DC3">
            <w:pPr>
              <w:spacing w:after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新增/BCRC生物資源保存及研究中心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2" w:rsidRPr="00584E4F" w:rsidRDefault="00632DE2" w:rsidP="003D5DC3">
            <w:pPr>
              <w:spacing w:after="12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BSL2</w:t>
            </w:r>
          </w:p>
        </w:tc>
      </w:tr>
      <w:tr w:rsidR="00632DE2" w:rsidRPr="00584E4F" w:rsidTr="003D5DC3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2" w:rsidRPr="00584E4F" w:rsidRDefault="00632DE2" w:rsidP="003D5DC3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2" w:rsidRPr="00584E4F" w:rsidRDefault="00632DE2" w:rsidP="003D5DC3">
            <w:pPr>
              <w:spacing w:after="12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獸醫系/林昭男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2" w:rsidRPr="00584E4F" w:rsidRDefault="00632DE2" w:rsidP="003D5DC3">
            <w:pPr>
              <w:spacing w:after="120"/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鼬獾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狂犬病腦組織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2" w:rsidRPr="00584E4F" w:rsidRDefault="00632DE2" w:rsidP="003D5DC3">
            <w:pPr>
              <w:spacing w:after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新增/農委會家畜衛生試驗所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2" w:rsidRPr="00584E4F" w:rsidRDefault="00632DE2" w:rsidP="003D5DC3">
            <w:pPr>
              <w:spacing w:after="12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BSL2</w:t>
            </w:r>
          </w:p>
        </w:tc>
      </w:tr>
    </w:tbl>
    <w:p w:rsidR="00C431C0" w:rsidRPr="003D5DC3" w:rsidRDefault="00C431C0"/>
    <w:sectPr w:rsidR="00C431C0" w:rsidRPr="003D5D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694"/>
    <w:multiLevelType w:val="hybridMultilevel"/>
    <w:tmpl w:val="EEA8592A"/>
    <w:lvl w:ilvl="0" w:tplc="FDCE6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36773E"/>
    <w:multiLevelType w:val="hybridMultilevel"/>
    <w:tmpl w:val="A4A82DF8"/>
    <w:lvl w:ilvl="0" w:tplc="CEAC3B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C3"/>
    <w:rsid w:val="003D5DC3"/>
    <w:rsid w:val="00632DE2"/>
    <w:rsid w:val="00C4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5DC3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5DC3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2016-02-19T07:10:00Z</dcterms:created>
  <dcterms:modified xsi:type="dcterms:W3CDTF">2016-02-19T07:13:00Z</dcterms:modified>
</cp:coreProperties>
</file>